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7" w:rsidRPr="00424C67" w:rsidRDefault="00792B92" w:rsidP="00EC487E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C7F97" w:rsidRPr="0042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68" w:rsidRPr="00424C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885" w:rsidRPr="00424C67">
        <w:rPr>
          <w:rFonts w:ascii="Times New Roman" w:hAnsi="Times New Roman" w:cs="Times New Roman"/>
          <w:b/>
          <w:sz w:val="24"/>
          <w:szCs w:val="24"/>
        </w:rPr>
        <w:t>Allegato A</w:t>
      </w:r>
      <w:r w:rsidR="00E13068" w:rsidRPr="00424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424C6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D62FFC" w:rsidP="00424C67">
      <w:pPr>
        <w:spacing w:after="0" w:line="240" w:lineRule="auto"/>
        <w:ind w:left="581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MICHELI</w:t>
      </w:r>
      <w:r w:rsidR="0042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4C67">
        <w:rPr>
          <w:rFonts w:ascii="Times New Roman" w:hAnsi="Times New Roman" w:cs="Times New Roman"/>
          <w:sz w:val="24"/>
          <w:szCs w:val="24"/>
        </w:rPr>
        <w:t xml:space="preserve"> PARMA </w:t>
      </w:r>
    </w:p>
    <w:p w:rsidR="00EC487E" w:rsidRPr="00134F9D" w:rsidRDefault="00EC487E" w:rsidP="00424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 w:rsidR="00370255">
        <w:rPr>
          <w:rFonts w:ascii="Times New Roman" w:hAnsi="Times New Roman" w:cs="Times New Roman"/>
          <w:sz w:val="24"/>
          <w:szCs w:val="24"/>
        </w:rPr>
        <w:t>________________________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Nato/a a _________________________</w:t>
      </w:r>
      <w:r w:rsidR="003702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C487E" w:rsidRPr="00134F9D" w:rsidRDefault="00370255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__________________, r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esidente a ________________________________________________ in Via/Piazza ___________________________ - Codice fiscale ___________________________, Recapito telefonico____________, </w:t>
      </w:r>
      <w:proofErr w:type="spellStart"/>
      <w:r w:rsidR="00EC487E"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EC487E"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20E45" w:rsidRDefault="00EC487E" w:rsidP="00720E45">
      <w:pPr>
        <w:pStyle w:val="Nessunaspaziatura"/>
        <w:rPr>
          <w:sz w:val="24"/>
          <w:szCs w:val="24"/>
        </w:rPr>
      </w:pPr>
      <w:r w:rsidRPr="00134F9D">
        <w:rPr>
          <w:sz w:val="24"/>
          <w:szCs w:val="24"/>
        </w:rPr>
        <w:t xml:space="preserve">di essere ammesso/a a partecipare alla selezione, in qualità di </w:t>
      </w:r>
      <w:r w:rsidR="00720E45">
        <w:rPr>
          <w:sz w:val="24"/>
          <w:szCs w:val="24"/>
        </w:rPr>
        <w:t>(barrare con X l’opzione per cui si effettua la candidatura)</w:t>
      </w:r>
    </w:p>
    <w:p w:rsidR="00720E45" w:rsidRDefault="00720E45" w:rsidP="00720E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 </w:t>
      </w:r>
      <w:r w:rsidR="00EC487E" w:rsidRPr="007C7F97">
        <w:rPr>
          <w:b/>
          <w:sz w:val="24"/>
          <w:szCs w:val="24"/>
        </w:rPr>
        <w:t xml:space="preserve">esperto </w:t>
      </w:r>
      <w:r w:rsidR="00ED3885">
        <w:rPr>
          <w:b/>
          <w:sz w:val="24"/>
          <w:szCs w:val="24"/>
        </w:rPr>
        <w:t xml:space="preserve">docente </w:t>
      </w:r>
    </w:p>
    <w:p w:rsidR="00720E45" w:rsidRDefault="00720E45" w:rsidP="00720E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 tutor </w:t>
      </w:r>
    </w:p>
    <w:p w:rsidR="00EC487E" w:rsidRPr="00B2481F" w:rsidRDefault="00ED3885" w:rsidP="00B2481F">
      <w:pPr>
        <w:pStyle w:val="Nessunaspaziatura"/>
        <w:rPr>
          <w:b/>
        </w:rPr>
      </w:pPr>
      <w:r w:rsidRPr="00B2481F">
        <w:rPr>
          <w:b/>
          <w:sz w:val="24"/>
          <w:szCs w:val="24"/>
        </w:rPr>
        <w:t xml:space="preserve">nell’ambito del progetto </w:t>
      </w:r>
      <w:r w:rsidRPr="00B2481F">
        <w:rPr>
          <w:b/>
        </w:rPr>
        <w:t xml:space="preserve">“Alfabetizzazione Linguistica e accesso all’Istruzione </w:t>
      </w:r>
      <w:r w:rsidR="00B2481F" w:rsidRPr="00B2481F">
        <w:rPr>
          <w:b/>
        </w:rPr>
        <w:t>ALI-MSNA 2° Volo”</w:t>
      </w:r>
    </w:p>
    <w:p w:rsidR="00B2481F" w:rsidRDefault="00B2481F" w:rsidP="00B2481F">
      <w:pPr>
        <w:pStyle w:val="Nessunaspaziatura"/>
      </w:pPr>
    </w:p>
    <w:p w:rsidR="00B2481F" w:rsidRPr="00134F9D" w:rsidRDefault="00B2481F" w:rsidP="00B2481F">
      <w:pPr>
        <w:pStyle w:val="Nessunaspaziatura"/>
        <w:rPr>
          <w:sz w:val="24"/>
          <w:szCs w:val="24"/>
        </w:rPr>
      </w:pPr>
    </w:p>
    <w:p w:rsidR="00EC487E" w:rsidRDefault="00EC487E" w:rsidP="00424C6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424C67">
        <w:rPr>
          <w:rFonts w:ascii="Times New Roman" w:hAnsi="Times New Roman" w:cs="Times New Roman"/>
          <w:sz w:val="24"/>
          <w:szCs w:val="24"/>
        </w:rPr>
        <w:t xml:space="preserve"> (barrare con X le attività per cui si effettua la candidatura)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85" w:rsidRPr="00F232AB" w:rsidRDefault="00B2481F" w:rsidP="00ED3885">
      <w:pPr>
        <w:pStyle w:val="Nessunaspaziatura"/>
        <w:numPr>
          <w:ilvl w:val="0"/>
          <w:numId w:val="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885">
        <w:rPr>
          <w:sz w:val="24"/>
          <w:szCs w:val="24"/>
        </w:rPr>
        <w:t xml:space="preserve">0 ore di </w:t>
      </w:r>
      <w:r w:rsidR="00720E45">
        <w:rPr>
          <w:sz w:val="24"/>
          <w:szCs w:val="24"/>
        </w:rPr>
        <w:t xml:space="preserve">modulo </w:t>
      </w:r>
      <w:r w:rsidR="00ED3885">
        <w:rPr>
          <w:sz w:val="24"/>
          <w:szCs w:val="24"/>
        </w:rPr>
        <w:t xml:space="preserve">attività dell’italiano </w:t>
      </w:r>
      <w:r w:rsidR="00720E45">
        <w:rPr>
          <w:sz w:val="24"/>
          <w:szCs w:val="24"/>
        </w:rPr>
        <w:t>L2</w:t>
      </w:r>
      <w:r w:rsidR="00ED3885" w:rsidRPr="00F232AB">
        <w:rPr>
          <w:sz w:val="24"/>
          <w:szCs w:val="24"/>
        </w:rPr>
        <w:t>;</w:t>
      </w:r>
    </w:p>
    <w:p w:rsidR="00720E45" w:rsidRDefault="00B2481F" w:rsidP="00720E45">
      <w:pPr>
        <w:pStyle w:val="Nessunaspaziatura"/>
        <w:numPr>
          <w:ilvl w:val="0"/>
          <w:numId w:val="7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0E45" w:rsidRPr="00720E45">
        <w:rPr>
          <w:sz w:val="24"/>
          <w:szCs w:val="24"/>
        </w:rPr>
        <w:t>0</w:t>
      </w:r>
      <w:r w:rsidR="00ED3885" w:rsidRPr="00720E45">
        <w:rPr>
          <w:sz w:val="24"/>
          <w:szCs w:val="24"/>
        </w:rPr>
        <w:t xml:space="preserve"> ore di </w:t>
      </w:r>
      <w:r w:rsidR="00720E45" w:rsidRPr="00720E45">
        <w:rPr>
          <w:sz w:val="24"/>
          <w:szCs w:val="24"/>
        </w:rPr>
        <w:t xml:space="preserve">modulo </w:t>
      </w:r>
      <w:r w:rsidR="00ED3885" w:rsidRPr="00720E45">
        <w:rPr>
          <w:sz w:val="24"/>
          <w:szCs w:val="24"/>
        </w:rPr>
        <w:t xml:space="preserve">attività di </w:t>
      </w:r>
      <w:r w:rsidR="00720E45">
        <w:rPr>
          <w:sz w:val="24"/>
          <w:szCs w:val="24"/>
        </w:rPr>
        <w:t>sportiva e motoria</w:t>
      </w:r>
    </w:p>
    <w:p w:rsidR="00725B97" w:rsidRPr="00720E45" w:rsidRDefault="00B2481F" w:rsidP="00720E45">
      <w:pPr>
        <w:pStyle w:val="Nessunaspaziatura"/>
        <w:numPr>
          <w:ilvl w:val="0"/>
          <w:numId w:val="7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885" w:rsidRPr="00720E45">
        <w:rPr>
          <w:sz w:val="24"/>
          <w:szCs w:val="24"/>
        </w:rPr>
        <w:t>0 ore di</w:t>
      </w:r>
      <w:r w:rsidR="00720E45" w:rsidRPr="00720E45">
        <w:rPr>
          <w:sz w:val="24"/>
          <w:szCs w:val="24"/>
        </w:rPr>
        <w:t xml:space="preserve"> modulo</w:t>
      </w:r>
      <w:r w:rsidR="00ED3885" w:rsidRPr="00720E45">
        <w:rPr>
          <w:sz w:val="24"/>
          <w:szCs w:val="24"/>
        </w:rPr>
        <w:t xml:space="preserve"> attività di</w:t>
      </w:r>
      <w:r w:rsidR="00720E45">
        <w:rPr>
          <w:sz w:val="24"/>
          <w:szCs w:val="24"/>
        </w:rPr>
        <w:t xml:space="preserve"> educazione digitale</w:t>
      </w:r>
    </w:p>
    <w:p w:rsidR="001E41EE" w:rsidRDefault="001E41EE" w:rsidP="00424C67">
      <w:pPr>
        <w:pStyle w:val="Paragrafoelenco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725B97" w:rsidRDefault="00134F9D" w:rsidP="00424C67">
      <w:pPr>
        <w:pStyle w:val="Paragrafoelenco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del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del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</w:t>
      </w:r>
      <w:r w:rsidR="00CA7C00">
        <w:rPr>
          <w:i w:val="0"/>
          <w:sz w:val="24"/>
          <w:szCs w:val="24"/>
        </w:rPr>
        <w:t xml:space="preserve"> dei dati personali (</w:t>
      </w:r>
      <w:r w:rsidR="00CA7C00" w:rsidRPr="00CD7F4A">
        <w:rPr>
          <w:sz w:val="24"/>
          <w:szCs w:val="24"/>
        </w:rPr>
        <w:t>Regolamento UE 2016/679</w:t>
      </w:r>
      <w:r w:rsidRPr="00134F9D">
        <w:rPr>
          <w:i w:val="0"/>
          <w:sz w:val="24"/>
          <w:szCs w:val="24"/>
        </w:rPr>
        <w:t>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lastRenderedPageBreak/>
        <w:t xml:space="preserve">Che l’indirizzo al quale deve essere fatta ogni necessaria comunicazione relativa al presente avviso è il seguente: ___________________________________________, tel. ________________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r w:rsidRPr="00134F9D">
        <w:rPr>
          <w:i w:val="0"/>
          <w:sz w:val="24"/>
          <w:szCs w:val="24"/>
        </w:rPr>
        <w:t>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 w:rsidR="00ED3885">
        <w:rPr>
          <w:rFonts w:ascii="Times New Roman" w:hAnsi="Times New Roman" w:cs="Times New Roman"/>
          <w:sz w:val="24"/>
          <w:szCs w:val="24"/>
        </w:rPr>
        <w:t>(Allegato 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EC487E" w:rsidRPr="00424C67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C6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 w:rsidRPr="00424C6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424C6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6A05D8" w:rsidRPr="00424C67">
        <w:rPr>
          <w:rFonts w:ascii="Times New Roman" w:hAnsi="Times New Roman" w:cs="Times New Roman"/>
          <w:sz w:val="24"/>
          <w:szCs w:val="24"/>
        </w:rPr>
        <w:t>*</w:t>
      </w:r>
    </w:p>
    <w:p w:rsidR="00E4494D" w:rsidRPr="00E4494D" w:rsidRDefault="00E4494D" w:rsidP="00E4494D">
      <w:pPr>
        <w:ind w:left="1571"/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E4494D">
      <w:pPr>
        <w:ind w:left="1571"/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*Per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personale interno</w:t>
      </w:r>
      <w:r w:rsidR="00424C67">
        <w:rPr>
          <w:rFonts w:ascii="Times New Roman" w:hAnsi="Times New Roman" w:cs="Times New Roman"/>
          <w:sz w:val="24"/>
          <w:szCs w:val="24"/>
        </w:rPr>
        <w:t xml:space="preserve"> alla rete del Centro internazionale </w:t>
      </w:r>
      <w:proofErr w:type="spellStart"/>
      <w:r w:rsidR="00424C67">
        <w:rPr>
          <w:rFonts w:ascii="Times New Roman" w:hAnsi="Times New Roman" w:cs="Times New Roman"/>
          <w:sz w:val="24"/>
          <w:szCs w:val="24"/>
        </w:rPr>
        <w:t>Micheli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sufficiente far riferimento alla documentazione già in possesso dell’ amministrazione.</w:t>
      </w:r>
    </w:p>
    <w:sectPr w:rsidR="006A05D8" w:rsidRPr="006A05D8" w:rsidSect="00D71562"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4D" w:rsidRDefault="009A3D4D" w:rsidP="007C7F97">
      <w:pPr>
        <w:spacing w:after="0" w:line="240" w:lineRule="auto"/>
      </w:pPr>
      <w:r>
        <w:separator/>
      </w:r>
    </w:p>
  </w:endnote>
  <w:endnote w:type="continuationSeparator" w:id="0">
    <w:p w:rsidR="009A3D4D" w:rsidRDefault="009A3D4D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4D" w:rsidRDefault="009A3D4D" w:rsidP="007C7F97">
      <w:pPr>
        <w:spacing w:after="0" w:line="240" w:lineRule="auto"/>
      </w:pPr>
      <w:r>
        <w:separator/>
      </w:r>
    </w:p>
  </w:footnote>
  <w:footnote w:type="continuationSeparator" w:id="0">
    <w:p w:rsidR="009A3D4D" w:rsidRDefault="009A3D4D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A4C28"/>
    <w:multiLevelType w:val="hybridMultilevel"/>
    <w:tmpl w:val="471EC1A0"/>
    <w:lvl w:ilvl="0" w:tplc="B3C05E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75"/>
    <w:rsid w:val="0000633B"/>
    <w:rsid w:val="00104ECB"/>
    <w:rsid w:val="00113C57"/>
    <w:rsid w:val="00134F9D"/>
    <w:rsid w:val="001E41EE"/>
    <w:rsid w:val="002748C2"/>
    <w:rsid w:val="00370255"/>
    <w:rsid w:val="003B0E79"/>
    <w:rsid w:val="003D5B0E"/>
    <w:rsid w:val="004111AC"/>
    <w:rsid w:val="00424C67"/>
    <w:rsid w:val="004B20F7"/>
    <w:rsid w:val="004C0A14"/>
    <w:rsid w:val="005D132F"/>
    <w:rsid w:val="005E1308"/>
    <w:rsid w:val="00662275"/>
    <w:rsid w:val="006A05D8"/>
    <w:rsid w:val="00720E45"/>
    <w:rsid w:val="00725B97"/>
    <w:rsid w:val="00754B5C"/>
    <w:rsid w:val="00792B92"/>
    <w:rsid w:val="007C7F97"/>
    <w:rsid w:val="008E1F9B"/>
    <w:rsid w:val="008F276A"/>
    <w:rsid w:val="009315D3"/>
    <w:rsid w:val="009A3D4D"/>
    <w:rsid w:val="00A62046"/>
    <w:rsid w:val="00B17F23"/>
    <w:rsid w:val="00B2481F"/>
    <w:rsid w:val="00B82D6B"/>
    <w:rsid w:val="00C23FC7"/>
    <w:rsid w:val="00CA7C00"/>
    <w:rsid w:val="00CB402E"/>
    <w:rsid w:val="00CC623C"/>
    <w:rsid w:val="00CF3651"/>
    <w:rsid w:val="00D62FFC"/>
    <w:rsid w:val="00D71562"/>
    <w:rsid w:val="00DC6925"/>
    <w:rsid w:val="00E13068"/>
    <w:rsid w:val="00E4494D"/>
    <w:rsid w:val="00E63E38"/>
    <w:rsid w:val="00EB3B57"/>
    <w:rsid w:val="00EC487E"/>
    <w:rsid w:val="00ED3885"/>
    <w:rsid w:val="00F408BB"/>
    <w:rsid w:val="00F6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  <w:style w:type="paragraph" w:styleId="Nessunaspaziatura">
    <w:name w:val="No Spacing"/>
    <w:uiPriority w:val="1"/>
    <w:qFormat/>
    <w:rsid w:val="00ED3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UffPersonale2</cp:lastModifiedBy>
  <cp:revision>5</cp:revision>
  <dcterms:created xsi:type="dcterms:W3CDTF">2021-02-15T12:49:00Z</dcterms:created>
  <dcterms:modified xsi:type="dcterms:W3CDTF">2022-08-10T06:25:00Z</dcterms:modified>
</cp:coreProperties>
</file>